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Default="009A3CB3" w:rsidP="009A3CB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-491490</wp:posOffset>
            </wp:positionV>
            <wp:extent cx="2353310" cy="97155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CB3" w:rsidRDefault="009A3CB3" w:rsidP="009A3CB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CB3" w:rsidRDefault="009A3CB3" w:rsidP="009A3CB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CB3" w:rsidRDefault="009A3CB3" w:rsidP="009A3CB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CB3" w:rsidRPr="009A3CB3" w:rsidRDefault="009A3CB3" w:rsidP="009A3CB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«Горячая линия» по вопросам регистрации прав на земельные участки</w:t>
      </w:r>
    </w:p>
    <w:p w:rsidR="009A3CB3" w:rsidRDefault="009A3CB3" w:rsidP="009A3CB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CB3" w:rsidRPr="009A3CB3" w:rsidRDefault="009A3CB3" w:rsidP="009A3CB3">
      <w:pPr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b/>
          <w:sz w:val="28"/>
          <w:szCs w:val="28"/>
        </w:rPr>
        <w:t>31 мая 2017 года с 14.00 до 16.00</w:t>
      </w:r>
      <w:r w:rsidRPr="009A3CB3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9A3C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линия» по вопросам государственной регистрации прав на земельные участки. </w:t>
      </w:r>
    </w:p>
    <w:p w:rsidR="009A3CB3" w:rsidRPr="009A3CB3" w:rsidRDefault="009A3CB3" w:rsidP="009A3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B3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линии»: (391) 274-93-73 </w:t>
      </w:r>
    </w:p>
    <w:p w:rsidR="009A3CB3" w:rsidRPr="009A3CB3" w:rsidRDefault="009A3CB3" w:rsidP="009A3CB3">
      <w:pPr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sz w:val="28"/>
          <w:szCs w:val="28"/>
        </w:rPr>
        <w:t xml:space="preserve">Как оформить право собственности на земельные участки и земельную долю? </w:t>
      </w:r>
    </w:p>
    <w:p w:rsidR="009A3CB3" w:rsidRPr="009A3CB3" w:rsidRDefault="009A3CB3" w:rsidP="009A3CB3">
      <w:pPr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государственной регистрации прав на земельные участки? </w:t>
      </w:r>
    </w:p>
    <w:p w:rsidR="009A3CB3" w:rsidRPr="009A3CB3" w:rsidRDefault="009A3CB3" w:rsidP="009A3CB3">
      <w:pPr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sz w:val="28"/>
          <w:szCs w:val="28"/>
        </w:rPr>
        <w:t xml:space="preserve">Как оформить земельный участок в упрощенном порядке («дачная амнистия»)? </w:t>
      </w:r>
    </w:p>
    <w:p w:rsidR="009A3CB3" w:rsidRPr="009A3CB3" w:rsidRDefault="009A3CB3" w:rsidP="009A3CB3">
      <w:pPr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sz w:val="28"/>
          <w:szCs w:val="28"/>
        </w:rPr>
        <w:t xml:space="preserve">Зачем необходимо устанавливать границы земельного участка (межевание)? </w:t>
      </w:r>
    </w:p>
    <w:p w:rsidR="00F53895" w:rsidRDefault="009A3CB3" w:rsidP="009A3CB3">
      <w:pPr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9A3C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9A3CB3" w:rsidRDefault="009A3CB3">
      <w:pPr>
        <w:rPr>
          <w:rFonts w:ascii="Times New Roman" w:hAnsi="Times New Roman" w:cs="Times New Roman"/>
          <w:sz w:val="28"/>
          <w:szCs w:val="28"/>
        </w:rPr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</w:pPr>
    </w:p>
    <w:p w:rsid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A3CB3" w:rsidRP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9A3CB3" w:rsidRP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 по Красноярскому краю: </w:t>
      </w:r>
    </w:p>
    <w:p w:rsidR="009A3CB3" w:rsidRP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тел.: (391) 2-524-367, (391)2-524-356</w:t>
      </w:r>
    </w:p>
    <w:p w:rsidR="009A3CB3" w:rsidRP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9A3CB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9A3CB3">
        <w:rPr>
          <w:rFonts w:ascii="Times New Roman" w:hAnsi="Times New Roman" w:cs="Times New Roman"/>
          <w:sz w:val="20"/>
          <w:szCs w:val="20"/>
        </w:rPr>
        <w:t>-</w:t>
      </w:r>
      <w:r w:rsidRPr="009A3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A3CB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@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24.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.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9A3CB3" w:rsidRPr="009A3CB3" w:rsidRDefault="009A3CB3" w:rsidP="009A3CB3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9A3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CB3" w:rsidRPr="009A3CB3" w:rsidRDefault="009A3CB3" w:rsidP="009A3CB3">
      <w:pPr>
        <w:pStyle w:val="a5"/>
        <w:rPr>
          <w:rFonts w:ascii="Times New Roman" w:hAnsi="Times New Roman" w:cs="Times New Roman"/>
          <w:bCs/>
          <w:iCs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» </w:t>
      </w:r>
      <w:hyperlink r:id="rId7" w:history="1"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sectPr w:rsidR="009A3CB3" w:rsidRPr="009A3CB3" w:rsidSect="009A3C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B3"/>
    <w:rsid w:val="009A3CB3"/>
    <w:rsid w:val="00F5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CB3"/>
  </w:style>
  <w:style w:type="paragraph" w:styleId="a3">
    <w:name w:val="Normal (Web)"/>
    <w:basedOn w:val="a"/>
    <w:rsid w:val="009A3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9A3CB3"/>
    <w:rPr>
      <w:rFonts w:cs="Times New Roman"/>
      <w:color w:val="0000FF"/>
      <w:u w:val="single"/>
    </w:rPr>
  </w:style>
  <w:style w:type="paragraph" w:customStyle="1" w:styleId="NoSpacing">
    <w:name w:val="No Spacing"/>
    <w:rsid w:val="009A3C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9A3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2017-05-25T08:29:00Z</dcterms:created>
  <dcterms:modified xsi:type="dcterms:W3CDTF">2017-05-25T08:37:00Z</dcterms:modified>
</cp:coreProperties>
</file>